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AB" w:rsidRDefault="003677AB" w:rsidP="003677A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Изначально Вышестоя</w:t>
      </w:r>
      <w:r w:rsidR="0073337B">
        <w:rPr>
          <w:sz w:val="28"/>
          <w:szCs w:val="28"/>
        </w:rPr>
        <w:t>щий Дом Изначально Вышестоящего Отца</w:t>
      </w:r>
    </w:p>
    <w:p w:rsidR="003677AB" w:rsidRDefault="003677AB" w:rsidP="003677AB">
      <w:pPr>
        <w:jc w:val="center"/>
        <w:rPr>
          <w:sz w:val="28"/>
          <w:szCs w:val="28"/>
        </w:rPr>
      </w:pPr>
      <w:r w:rsidRPr="003677AB">
        <w:rPr>
          <w:sz w:val="28"/>
          <w:szCs w:val="28"/>
        </w:rPr>
        <w:t>Тезисы</w:t>
      </w:r>
    </w:p>
    <w:p w:rsidR="0073337B" w:rsidRDefault="0073337B" w:rsidP="003677AB">
      <w:pPr>
        <w:jc w:val="center"/>
      </w:pPr>
      <w:r w:rsidRPr="0073337B">
        <w:t>Скиндер Е С</w:t>
      </w:r>
      <w:r>
        <w:t>,</w:t>
      </w:r>
    </w:p>
    <w:p w:rsidR="00243FC6" w:rsidRPr="0073337B" w:rsidRDefault="00243FC6" w:rsidP="003677AB">
      <w:pPr>
        <w:jc w:val="center"/>
      </w:pPr>
      <w:r w:rsidRPr="00243FC6">
        <w:t xml:space="preserve">Аватар Изначально Вышестоящего Отца Этики Вечной </w:t>
      </w:r>
      <w:proofErr w:type="spellStart"/>
      <w:r w:rsidRPr="00243FC6">
        <w:t>Сверхкосмической</w:t>
      </w:r>
      <w:proofErr w:type="spellEnd"/>
      <w:r w:rsidRPr="00243FC6">
        <w:t xml:space="preserve"> Отец-Человек-Субъекта Изначально Вышестоящего Аватара Синтеза Сулеймана, ИВДИВО-Секретарь этики Изначально Вышестоящего Аватара Синтеза Кут Хуми подраз</w:t>
      </w:r>
      <w:r>
        <w:t>деления ИВДИВО Крым</w:t>
      </w:r>
    </w:p>
    <w:p w:rsidR="003677AB" w:rsidRPr="00243FC6" w:rsidRDefault="0073337B">
      <w:pPr>
        <w:rPr>
          <w:b/>
        </w:rPr>
      </w:pPr>
      <w:r w:rsidRPr="00243FC6">
        <w:rPr>
          <w:b/>
        </w:rPr>
        <w:t>Воля Сверхпассионаарности</w:t>
      </w:r>
      <w:r w:rsidR="003677AB" w:rsidRPr="00243FC6">
        <w:rPr>
          <w:b/>
        </w:rPr>
        <w:t xml:space="preserve">   Духом Пробуждения Этики Физического Тела</w:t>
      </w:r>
    </w:p>
    <w:p w:rsidR="003677AB" w:rsidRPr="00243FC6" w:rsidRDefault="003677AB">
      <w:pPr>
        <w:rPr>
          <w:b/>
        </w:rPr>
      </w:pPr>
    </w:p>
    <w:p w:rsidR="003677AB" w:rsidRPr="00243FC6" w:rsidRDefault="0073337B">
      <w:pPr>
        <w:rPr>
          <w:b/>
        </w:rPr>
      </w:pPr>
      <w:r w:rsidRPr="00243FC6">
        <w:rPr>
          <w:b/>
        </w:rPr>
        <w:t>Цивилизационный Рост Исполнением Воли ИВ Отца Этичностью действий</w:t>
      </w:r>
    </w:p>
    <w:p w:rsidR="0073337B" w:rsidRPr="00243FC6" w:rsidRDefault="0073337B">
      <w:pPr>
        <w:rPr>
          <w:b/>
        </w:rPr>
      </w:pPr>
    </w:p>
    <w:p w:rsidR="0073337B" w:rsidRDefault="0073337B" w:rsidP="0073337B">
      <w:r>
        <w:t>Статья.</w:t>
      </w:r>
    </w:p>
    <w:p w:rsidR="0073337B" w:rsidRDefault="0073337B" w:rsidP="0073337B">
      <w:r>
        <w:t>На Совете ИВ Отца Четырем Аватарам, в том числе и мне как Аватару Этики было предложено составить Этику и Эти</w:t>
      </w:r>
      <w:r>
        <w:t>кет в начале для Совета ИВ Отца</w:t>
      </w:r>
      <w:r>
        <w:t>, а далее для Занятий Синтеза и Праздничных мероприятий.</w:t>
      </w:r>
    </w:p>
    <w:p w:rsidR="0073337B" w:rsidRDefault="0073337B" w:rsidP="0073337B">
      <w:r>
        <w:t xml:space="preserve">Если Этикет для занятий на Синтезе был разработан ранее Должностно Компетентными, то Этикет и Этика для Совета ИВ Отца разрабатывалась </w:t>
      </w:r>
      <w:r>
        <w:t>впервые. Для</w:t>
      </w:r>
      <w:r>
        <w:t xml:space="preserve"> примера был взят </w:t>
      </w:r>
      <w:r>
        <w:t>документ,</w:t>
      </w:r>
      <w:r>
        <w:t xml:space="preserve"> </w:t>
      </w:r>
      <w:r>
        <w:t>составленный</w:t>
      </w:r>
      <w:r>
        <w:t xml:space="preserve"> для </w:t>
      </w:r>
      <w:r>
        <w:t>Съезда ИВДИВО.</w:t>
      </w:r>
    </w:p>
    <w:p w:rsidR="0073337B" w:rsidRDefault="0073337B" w:rsidP="0073337B">
      <w:r>
        <w:t xml:space="preserve">Особенность Этикета было в </w:t>
      </w:r>
      <w:r>
        <w:t>том,</w:t>
      </w:r>
      <w:r>
        <w:t xml:space="preserve"> что для посещения Совета ИВ Отца был предложен не только один вид Этикета </w:t>
      </w:r>
      <w:r>
        <w:t>деловой,</w:t>
      </w:r>
      <w:r>
        <w:t xml:space="preserve"> но и дана рек</w:t>
      </w:r>
      <w:r>
        <w:t>ом</w:t>
      </w:r>
      <w:r>
        <w:t>ендация выбора формы и стиля одежды с учетом Организации каждого Аватара.</w:t>
      </w:r>
      <w:r>
        <w:t xml:space="preserve"> </w:t>
      </w:r>
      <w:r>
        <w:t>Так как 64 организации, то существует и 64 вида Этики и Этикета.</w:t>
      </w:r>
      <w:r>
        <w:t xml:space="preserve"> </w:t>
      </w:r>
      <w:r>
        <w:t>Так у ИВ Аватара Синтеза Сулеймана</w:t>
      </w:r>
      <w:r>
        <w:t>-</w:t>
      </w:r>
      <w:r>
        <w:t xml:space="preserve"> Этичный Этикет или Этикет Экспертный, ИВ Аватара Синтеза Иосифа Волевой или </w:t>
      </w:r>
      <w:r>
        <w:t>Деловой Этикет</w:t>
      </w:r>
      <w:r>
        <w:t xml:space="preserve">, Синтезный Этикет у ИВ Аватара Синтеза </w:t>
      </w:r>
      <w:r>
        <w:t>КХ.</w:t>
      </w:r>
    </w:p>
    <w:p w:rsidR="00243FC6" w:rsidRDefault="0073337B" w:rsidP="0073337B">
      <w:r>
        <w:t xml:space="preserve">Этика для Совета ИВ </w:t>
      </w:r>
      <w:r w:rsidR="00243FC6">
        <w:t>Отца.</w:t>
      </w:r>
    </w:p>
    <w:p w:rsidR="0073337B" w:rsidRDefault="0073337B" w:rsidP="0073337B">
      <w:r>
        <w:t>Тезисно.</w:t>
      </w:r>
    </w:p>
    <w:p w:rsidR="0073337B" w:rsidRDefault="0073337B" w:rsidP="0073337B">
      <w:r>
        <w:t>1 Подготовка к Совету ИВ Отца заранее</w:t>
      </w:r>
    </w:p>
    <w:p w:rsidR="0073337B" w:rsidRDefault="0073337B" w:rsidP="0073337B">
      <w:r>
        <w:t>2 Рекомендуется стяжать План синтеза и пройти базовую подготовку</w:t>
      </w:r>
    </w:p>
    <w:p w:rsidR="0073337B" w:rsidRDefault="0073337B" w:rsidP="0073337B">
      <w:r>
        <w:t>3 Рекомендовано стяжать у ИВ Отца Этику и Знания Этики ИВ Отца и попросить подготовить к Совету ИВ Отца</w:t>
      </w:r>
    </w:p>
    <w:p w:rsidR="0073337B" w:rsidRDefault="0073337B" w:rsidP="0073337B">
      <w:r>
        <w:t>4 Войти в новые распоряжения и регламенты ИВО</w:t>
      </w:r>
    </w:p>
    <w:p w:rsidR="0073337B" w:rsidRDefault="0073337B" w:rsidP="0073337B">
      <w:r>
        <w:t xml:space="preserve">5 Войти </w:t>
      </w:r>
      <w:r w:rsidR="00243FC6">
        <w:t>в магнит на сутки с ИВ Аватарами по ДП</w:t>
      </w:r>
    </w:p>
    <w:p w:rsidR="0073337B" w:rsidRDefault="00243FC6" w:rsidP="0073337B">
      <w:r>
        <w:t>6 Возжечься 4-цей по служению при выходе к ИВ Аватару синтеза КХ</w:t>
      </w:r>
    </w:p>
    <w:p w:rsidR="0073337B" w:rsidRDefault="0073337B" w:rsidP="0073337B">
      <w:r>
        <w:t xml:space="preserve">7 На Совете ИВ Отца действует не только Этика Синтеза, но и Этика ИВ Отца, Этика Иерархии равных, Этика ИВДИВО и Этика Организации участника Совета.  Стяжайте Этику у ИВ Аватаров данных Организаций и Организации по служению. Подготовьтесь к Совету ИВ Отца заранее вместе с ИВ Аватарами по служению. </w:t>
      </w:r>
    </w:p>
    <w:p w:rsidR="0073337B" w:rsidRDefault="0073337B" w:rsidP="0073337B">
      <w:r>
        <w:t xml:space="preserve">8 Каждому Полномочному ИВДИВО в подготовке к Совету ИВ Отца следует разработать внутреннюю парадигму, внутреннюю философию, внутреннюю стратагемию вашей Организации по служению стяжав и разработав ее заранее. </w:t>
      </w:r>
    </w:p>
    <w:p w:rsidR="0073337B" w:rsidRDefault="0073337B" w:rsidP="0073337B"/>
    <w:p w:rsidR="0073337B" w:rsidRDefault="0073337B" w:rsidP="0073337B">
      <w:r>
        <w:t xml:space="preserve">  </w:t>
      </w:r>
    </w:p>
    <w:p w:rsidR="0073337B" w:rsidRDefault="0073337B" w:rsidP="0073337B"/>
    <w:p w:rsidR="0073337B" w:rsidRDefault="0073337B" w:rsidP="0073337B">
      <w:r>
        <w:t xml:space="preserve">9 Кроме внутренней подготовки, Полномочные ИВДИВО обязаны составить Тезисы в виде небольшого текста согласно Должностной Полномочиям и Станцу вашей Организации. </w:t>
      </w:r>
    </w:p>
    <w:p w:rsidR="0073337B" w:rsidRDefault="0073337B" w:rsidP="0073337B">
      <w:r>
        <w:t xml:space="preserve">10 Необходимо максимально бережно и с уважением относится к Огню и Условиям, которые ИВАС и ИВО простраивают для Вашего участия на Совете ИВ Отца. </w:t>
      </w:r>
    </w:p>
    <w:p w:rsidR="0073337B" w:rsidRDefault="0073337B" w:rsidP="0073337B">
      <w:r>
        <w:t xml:space="preserve">11 Участие на Совете ИВ Отца предполагает проявление высоких синтезных качеств, а также моральных, этических и правовых активаций, соответствующих вашим Должностным Полномочиям в ИВДИВО. </w:t>
      </w:r>
    </w:p>
    <w:p w:rsidR="0073337B" w:rsidRDefault="0073337B" w:rsidP="0073337B">
      <w:r>
        <w:t xml:space="preserve">12 Несмотря на то, что на Совете ИВ Отца действует Свобода Синтеза и Свобода ИВ Отца участие в Совете ИВ Отца является экзаменом для команды Совета ИВ Отца и всех ее участников. </w:t>
      </w:r>
    </w:p>
    <w:p w:rsidR="0073337B" w:rsidRDefault="0073337B" w:rsidP="0073337B">
      <w:r>
        <w:t>13 Внутренее соответствие Огня и Синтеза внешнему мероприятию</w:t>
      </w:r>
    </w:p>
    <w:p w:rsidR="0073337B" w:rsidRDefault="0073337B" w:rsidP="0073337B">
      <w:r>
        <w:t>14 Соблюдение Этики энергопотенциала при покупках.</w:t>
      </w:r>
    </w:p>
    <w:p w:rsidR="0073337B" w:rsidRDefault="0073337B" w:rsidP="0073337B">
      <w:r>
        <w:t>15 Рекомендовалось возжечься Ядром и Частью КХ , Ядром и Частью ИВ Отца</w:t>
      </w:r>
    </w:p>
    <w:p w:rsidR="0073337B" w:rsidRDefault="0073337B" w:rsidP="0073337B">
      <w:r>
        <w:t>16 Дневные и ночные тренировки и тренин</w:t>
      </w:r>
      <w:r w:rsidR="00243FC6">
        <w:t>ги С КХ и Фаинь, Аватарами по ДП</w:t>
      </w:r>
      <w:r>
        <w:t xml:space="preserve"> и </w:t>
      </w:r>
      <w:r w:rsidR="00243FC6">
        <w:t>ИВ А</w:t>
      </w:r>
      <w:r>
        <w:t xml:space="preserve">ватарами территории </w:t>
      </w:r>
      <w:r w:rsidR="00243FC6">
        <w:t>ответственности</w:t>
      </w:r>
      <w:r>
        <w:t xml:space="preserve"> с целю повышения концентрации Огне и синтеза и </w:t>
      </w:r>
      <w:r w:rsidR="00243FC6">
        <w:t>совершенствование</w:t>
      </w:r>
      <w:r>
        <w:t xml:space="preserve"> </w:t>
      </w:r>
      <w:r w:rsidR="00243FC6">
        <w:t>навыков,</w:t>
      </w:r>
      <w:r>
        <w:t xml:space="preserve"> умений и возможностей физического тела</w:t>
      </w:r>
    </w:p>
    <w:p w:rsidR="0073337B" w:rsidRDefault="0073337B"/>
    <w:p w:rsidR="0073337B" w:rsidRDefault="00243FC6">
      <w:r>
        <w:t>На момент написания Тезисов данный файл продолжает разрабатываться.</w:t>
      </w:r>
    </w:p>
    <w:p w:rsidR="003677AB" w:rsidRDefault="00243FC6">
      <w:r>
        <w:t xml:space="preserve">                                                                                                                                 Симферополь 30.04.2025 г.</w:t>
      </w:r>
      <w:bookmarkStart w:id="0" w:name="_GoBack"/>
      <w:bookmarkEnd w:id="0"/>
    </w:p>
    <w:sectPr w:rsidR="0036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AB"/>
    <w:rsid w:val="00243FC6"/>
    <w:rsid w:val="003677AB"/>
    <w:rsid w:val="007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706C0-123C-4029-94CC-B3EA4F7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Скиндер Евгений</dc:creator>
  <cp:keywords/>
  <dc:description/>
  <cp:lastModifiedBy>Скиндер Евгений</cp:lastModifiedBy>
  <cp:revision>1</cp:revision>
  <dcterms:created xsi:type="dcterms:W3CDTF">2025-04-30T19:23:00Z</dcterms:created>
  <dcterms:modified xsi:type="dcterms:W3CDTF">2025-04-30T20:07:00Z</dcterms:modified>
</cp:coreProperties>
</file>